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1420" w:rsidRDefault="00731420">
      <w:bookmarkStart w:id="0" w:name="_GoBack"/>
    </w:p>
    <w:bookmarkEnd w:id="0"/>
    <w:p w:rsidR="00731420" w:rsidRDefault="003C20C3">
      <w:r>
        <w:rPr>
          <w:b/>
          <w:sz w:val="28"/>
          <w:szCs w:val="28"/>
        </w:rPr>
        <w:t xml:space="preserve">Informace pro prvňáčky </w:t>
      </w:r>
    </w:p>
    <w:p w:rsidR="00731420" w:rsidRDefault="003C20C3">
      <w:r>
        <w:rPr>
          <w:b/>
          <w:sz w:val="28"/>
          <w:szCs w:val="28"/>
        </w:rPr>
        <w:t>Školní rok 2016/ 2017</w:t>
      </w:r>
    </w:p>
    <w:p w:rsidR="00731420" w:rsidRDefault="00731420"/>
    <w:p w:rsidR="00731420" w:rsidRDefault="003C20C3">
      <w:r>
        <w:rPr>
          <w:b/>
          <w:sz w:val="24"/>
          <w:szCs w:val="24"/>
        </w:rPr>
        <w:t>Školní rok začíná ve čtvrtek 1. 9. 2016 v 7.30 hodin.</w:t>
      </w:r>
    </w:p>
    <w:p w:rsidR="00731420" w:rsidRDefault="003C20C3">
      <w:r>
        <w:t xml:space="preserve">Přivítáme prvňáčky i ostatní děti po prázdninách, proběhnou organizační záležitosti a děti v tento den budou moci odcházet v 8.30 hodin domů. </w:t>
      </w:r>
    </w:p>
    <w:p w:rsidR="00731420" w:rsidRDefault="003C20C3">
      <w:r>
        <w:t xml:space="preserve">Kdo bude potřebovat, může zde zůstat. Pokud budete chtít v tento den oběd pro dítě, přihlaste si ho na e-mailu: </w:t>
      </w:r>
      <w:hyperlink r:id="rId7">
        <w:r>
          <w:rPr>
            <w:color w:val="1155CC"/>
            <w:u w:val="single"/>
          </w:rPr>
          <w:t>zsmslesonice@seznam.cz</w:t>
        </w:r>
      </w:hyperlink>
      <w:r>
        <w:t xml:space="preserve"> nebo nejpozději ráno 1. 9. 2016.</w:t>
      </w:r>
    </w:p>
    <w:p w:rsidR="00731420" w:rsidRDefault="003C20C3">
      <w:r>
        <w:t>Děti dostanou přihlášku do ŠJ, ŠD, do n</w:t>
      </w:r>
      <w:r>
        <w:t xml:space="preserve">áboženství. Prosím vyplněné co nejdříve vrátit zpět do školy. </w:t>
      </w:r>
    </w:p>
    <w:p w:rsidR="00731420" w:rsidRDefault="00731420"/>
    <w:p w:rsidR="00731420" w:rsidRDefault="003C20C3">
      <w:r>
        <w:t>Prvňáčci ve škole dostanou: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trojhranné silné pastelky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 xml:space="preserve">trojhrannou silnou </w:t>
      </w:r>
      <w:proofErr w:type="spellStart"/>
      <w:r>
        <w:t>obyč</w:t>
      </w:r>
      <w:proofErr w:type="spellEnd"/>
      <w:r>
        <w:t>. tužku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nůžky pro praváky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vodové barvy a kulatý štětec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gumu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stíratelnou tabulku s fixem</w:t>
      </w:r>
    </w:p>
    <w:p w:rsidR="00731420" w:rsidRDefault="003C20C3">
      <w:pPr>
        <w:numPr>
          <w:ilvl w:val="0"/>
          <w:numId w:val="2"/>
        </w:numPr>
        <w:ind w:hanging="360"/>
        <w:contextualSpacing/>
      </w:pPr>
      <w:r>
        <w:t>vysunovací lepidlo</w:t>
      </w:r>
    </w:p>
    <w:p w:rsidR="00731420" w:rsidRDefault="003C20C3">
      <w:r>
        <w:t>Prvňáčci</w:t>
      </w:r>
      <w:r>
        <w:t xml:space="preserve"> do školy potřebují:</w:t>
      </w:r>
    </w:p>
    <w:p w:rsidR="00731420" w:rsidRDefault="003C20C3">
      <w:pPr>
        <w:numPr>
          <w:ilvl w:val="0"/>
          <w:numId w:val="1"/>
        </w:numPr>
        <w:ind w:hanging="360"/>
        <w:contextualSpacing/>
      </w:pPr>
      <w:r>
        <w:t>přezůvky (pevná pata)</w:t>
      </w:r>
    </w:p>
    <w:p w:rsidR="00731420" w:rsidRDefault="003C20C3">
      <w:pPr>
        <w:numPr>
          <w:ilvl w:val="0"/>
          <w:numId w:val="1"/>
        </w:numPr>
        <w:ind w:hanging="360"/>
        <w:contextualSpacing/>
      </w:pPr>
      <w:r>
        <w:t>ručník</w:t>
      </w:r>
    </w:p>
    <w:p w:rsidR="00731420" w:rsidRDefault="003C20C3">
      <w:pPr>
        <w:numPr>
          <w:ilvl w:val="0"/>
          <w:numId w:val="1"/>
        </w:numPr>
        <w:ind w:hanging="360"/>
        <w:contextualSpacing/>
      </w:pPr>
      <w:r>
        <w:t>balení papírových kapesníků (10 malých balíčků), mýdlo, toaletní papír, hrníček (pitný režim - je možno odebírat libovolné množství pití za 3Kč/den)</w:t>
      </w:r>
    </w:p>
    <w:p w:rsidR="00731420" w:rsidRDefault="003C20C3">
      <w:pPr>
        <w:numPr>
          <w:ilvl w:val="0"/>
          <w:numId w:val="1"/>
        </w:numPr>
        <w:ind w:hanging="360"/>
        <w:contextualSpacing/>
      </w:pPr>
      <w:r>
        <w:t>TV - tričko, kraťasy, tepláky, mikina, cvičky s bílou pod</w:t>
      </w:r>
      <w:r>
        <w:t>rážkou, sportovní obuv na ven (děti v této obuvi mohou v den, kdy mají tělocvik, přijít z domu)</w:t>
      </w:r>
    </w:p>
    <w:p w:rsidR="00731420" w:rsidRDefault="003C20C3">
      <w:pPr>
        <w:numPr>
          <w:ilvl w:val="0"/>
          <w:numId w:val="1"/>
        </w:numPr>
        <w:ind w:hanging="360"/>
        <w:contextualSpacing/>
      </w:pPr>
      <w:r>
        <w:t>VV - kufřík na výtvarné potřeby, kelímek na vodu, voskovky, výkresy A3 - 30 ks, výkresy A4 - 30 ks, barevné papíry, oděv na malování, který si mohou ušpinit</w:t>
      </w: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/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ind w:hanging="6"/>
      </w:pPr>
    </w:p>
    <w:p w:rsidR="00731420" w:rsidRDefault="00731420">
      <w:pPr>
        <w:jc w:val="center"/>
      </w:pPr>
    </w:p>
    <w:p w:rsidR="00731420" w:rsidRDefault="00731420"/>
    <w:p w:rsidR="00731420" w:rsidRDefault="003C20C3">
      <w:r>
        <w:tab/>
      </w:r>
      <w:r>
        <w:tab/>
      </w:r>
    </w:p>
    <w:p w:rsidR="00731420" w:rsidRDefault="00731420"/>
    <w:p w:rsidR="00731420" w:rsidRDefault="00731420"/>
    <w:p w:rsidR="00731420" w:rsidRDefault="00731420"/>
    <w:sectPr w:rsidR="00731420">
      <w:headerReference w:type="default" r:id="rId8"/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20C3">
      <w:pPr>
        <w:spacing w:after="0" w:line="240" w:lineRule="auto"/>
      </w:pPr>
      <w:r>
        <w:separator/>
      </w:r>
    </w:p>
  </w:endnote>
  <w:endnote w:type="continuationSeparator" w:id="0">
    <w:p w:rsidR="00000000" w:rsidRDefault="003C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20C3">
      <w:pPr>
        <w:spacing w:after="0" w:line="240" w:lineRule="auto"/>
      </w:pPr>
      <w:r>
        <w:separator/>
      </w:r>
    </w:p>
  </w:footnote>
  <w:footnote w:type="continuationSeparator" w:id="0">
    <w:p w:rsidR="00000000" w:rsidRDefault="003C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20" w:rsidRDefault="00731420">
    <w:pPr>
      <w:tabs>
        <w:tab w:val="center" w:pos="4536"/>
        <w:tab w:val="right" w:pos="9072"/>
      </w:tabs>
      <w:spacing w:after="0" w:line="240" w:lineRule="auto"/>
      <w:jc w:val="center"/>
    </w:pPr>
  </w:p>
  <w:p w:rsidR="00731420" w:rsidRDefault="003C20C3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color w:val="999999"/>
        <w:sz w:val="24"/>
        <w:szCs w:val="24"/>
      </w:rPr>
      <w:t>Základní škola a mateřská škola Lesonice, okres Třebíč, příspěvková organizace</w:t>
    </w:r>
  </w:p>
  <w:p w:rsidR="00731420" w:rsidRDefault="003C20C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999999"/>
      </w:rPr>
      <w:t>675 44 Lesonice 1</w:t>
    </w:r>
  </w:p>
  <w:p w:rsidR="00731420" w:rsidRDefault="003C20C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999999"/>
      </w:rPr>
      <w:t xml:space="preserve">IČ: </w:t>
    </w:r>
    <w:proofErr w:type="gramStart"/>
    <w:r>
      <w:rPr>
        <w:color w:val="999999"/>
      </w:rPr>
      <w:t>70885745,      Email</w:t>
    </w:r>
    <w:proofErr w:type="gramEnd"/>
    <w:r>
      <w:rPr>
        <w:color w:val="999999"/>
      </w:rPr>
      <w:t xml:space="preserve">: </w:t>
    </w:r>
    <w:hyperlink r:id="rId1">
      <w:r>
        <w:rPr>
          <w:color w:val="999999"/>
          <w:u w:val="single"/>
        </w:rPr>
        <w:t>zs.lesonice@seznam.cz</w:t>
      </w:r>
    </w:hyperlink>
    <w:r>
      <w:rPr>
        <w:color w:val="999999"/>
      </w:rPr>
      <w:t>,      Tel: 601326 095,        ID: i5jmewx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088C"/>
    <w:multiLevelType w:val="multilevel"/>
    <w:tmpl w:val="0E0073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586D05D3"/>
    <w:multiLevelType w:val="multilevel"/>
    <w:tmpl w:val="40D4524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0"/>
    <w:rsid w:val="003C20C3"/>
    <w:rsid w:val="007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F1BF-4B2A-43F0-BCB6-FD1789E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msleson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leson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</dc:creator>
  <cp:lastModifiedBy>HP</cp:lastModifiedBy>
  <cp:revision>2</cp:revision>
  <cp:lastPrinted>2016-06-07T04:53:00Z</cp:lastPrinted>
  <dcterms:created xsi:type="dcterms:W3CDTF">2016-06-07T04:55:00Z</dcterms:created>
  <dcterms:modified xsi:type="dcterms:W3CDTF">2016-06-07T04:55:00Z</dcterms:modified>
</cp:coreProperties>
</file>