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8E" w:rsidRPr="00737BBC" w:rsidRDefault="00F04E8E" w:rsidP="00F04E8E">
      <w:pPr>
        <w:spacing w:after="360" w:line="312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Příloha č. 1 O</w:t>
      </w:r>
      <w:r w:rsidRPr="00737BBC">
        <w:rPr>
          <w:rFonts w:ascii="Arial" w:hAnsi="Arial" w:cs="Arial"/>
          <w:b/>
          <w:sz w:val="28"/>
          <w:szCs w:val="28"/>
        </w:rPr>
        <w:t>becně závazné vyhlášky č. 0</w:t>
      </w:r>
      <w:r w:rsidR="002D5AF7">
        <w:rPr>
          <w:rFonts w:ascii="Arial" w:hAnsi="Arial" w:cs="Arial"/>
          <w:b/>
          <w:sz w:val="28"/>
          <w:szCs w:val="28"/>
        </w:rPr>
        <w:t>2/20</w:t>
      </w:r>
      <w:r w:rsidR="0042752D">
        <w:rPr>
          <w:rFonts w:ascii="Arial" w:hAnsi="Arial" w:cs="Arial"/>
          <w:b/>
          <w:sz w:val="28"/>
          <w:szCs w:val="28"/>
        </w:rPr>
        <w:t>19</w:t>
      </w:r>
    </w:p>
    <w:p w:rsidR="00F04E8E" w:rsidRDefault="00F04E8E" w:rsidP="00F04E8E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Roční p</w:t>
      </w:r>
      <w:r w:rsidRPr="00737BBC">
        <w:rPr>
          <w:rFonts w:ascii="Arial" w:hAnsi="Arial" w:cs="Arial"/>
          <w:b/>
        </w:rPr>
        <w:t>oplatek za komunální odpad podle předpokládaných oprávněných nákladů obce vyplývajících z režimu nakládání s odpadem dle počtu a objemu nádob určených k odkládání odp</w:t>
      </w:r>
      <w:r>
        <w:rPr>
          <w:rFonts w:ascii="Arial" w:hAnsi="Arial" w:cs="Arial"/>
          <w:b/>
        </w:rPr>
        <w:t>adů v obci Lesonice</w:t>
      </w:r>
      <w:bookmarkStart w:id="0" w:name="_GoBack"/>
      <w:bookmarkEnd w:id="0"/>
    </w:p>
    <w:tbl>
      <w:tblPr>
        <w:tblW w:w="0" w:type="auto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1756"/>
      </w:tblGrid>
      <w:tr w:rsidR="00F04E8E" w:rsidRPr="00471C0A" w:rsidTr="00563AA1">
        <w:trPr>
          <w:trHeight w:val="419"/>
          <w:jc w:val="center"/>
        </w:trPr>
        <w:tc>
          <w:tcPr>
            <w:tcW w:w="2041" w:type="dxa"/>
            <w:shd w:val="clear" w:color="auto" w:fill="auto"/>
            <w:vAlign w:val="bottom"/>
          </w:tcPr>
          <w:p w:rsidR="00F04E8E" w:rsidRPr="00A5484A" w:rsidRDefault="00F04E8E" w:rsidP="00563AA1">
            <w:pPr>
              <w:autoSpaceDE w:val="0"/>
              <w:autoSpaceDN w:val="0"/>
              <w:jc w:val="center"/>
              <w:rPr>
                <w:rFonts w:ascii="Arial" w:hAnsi="Arial" w:cs="Arial"/>
                <w:sz w:val="32"/>
                <w:szCs w:val="22"/>
              </w:rPr>
            </w:pPr>
            <w:r w:rsidRPr="00A5484A">
              <w:rPr>
                <w:rFonts w:ascii="Arial" w:hAnsi="Arial" w:cs="Arial"/>
                <w:sz w:val="32"/>
                <w:szCs w:val="22"/>
              </w:rPr>
              <w:t>Pro rok</w:t>
            </w:r>
          </w:p>
        </w:tc>
        <w:tc>
          <w:tcPr>
            <w:tcW w:w="1756" w:type="dxa"/>
            <w:shd w:val="clear" w:color="auto" w:fill="auto"/>
            <w:vAlign w:val="bottom"/>
          </w:tcPr>
          <w:p w:rsidR="00F04E8E" w:rsidRPr="00A5484A" w:rsidRDefault="00025758" w:rsidP="00563AA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sz w:val="32"/>
                <w:szCs w:val="22"/>
              </w:rPr>
              <w:t>2021</w:t>
            </w:r>
          </w:p>
        </w:tc>
      </w:tr>
    </w:tbl>
    <w:p w:rsidR="00F04E8E" w:rsidRDefault="00F04E8E" w:rsidP="00F04E8E">
      <w:pPr>
        <w:spacing w:after="360" w:line="312" w:lineRule="auto"/>
        <w:jc w:val="center"/>
        <w:rPr>
          <w:rFonts w:ascii="Arial" w:hAnsi="Arial" w:cs="Arial"/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6"/>
        <w:gridCol w:w="2196"/>
      </w:tblGrid>
      <w:tr w:rsidR="00F04E8E" w:rsidRPr="00471C0A" w:rsidTr="00563AA1">
        <w:tc>
          <w:tcPr>
            <w:tcW w:w="7016" w:type="dxa"/>
            <w:shd w:val="clear" w:color="auto" w:fill="auto"/>
          </w:tcPr>
          <w:p w:rsidR="00F04E8E" w:rsidRPr="00471C0A" w:rsidRDefault="00F04E8E" w:rsidP="00563AA1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471C0A">
              <w:rPr>
                <w:rFonts w:ascii="Arial" w:hAnsi="Arial" w:cs="Arial"/>
                <w:sz w:val="22"/>
                <w:szCs w:val="22"/>
              </w:rPr>
              <w:t xml:space="preserve">Předpokládané náklady obce vyplývající z režimu nakládání s komunálním </w:t>
            </w:r>
            <w:r>
              <w:rPr>
                <w:rFonts w:ascii="Arial" w:hAnsi="Arial" w:cs="Arial"/>
                <w:sz w:val="22"/>
                <w:szCs w:val="22"/>
              </w:rPr>
              <w:t>odpadem</w:t>
            </w:r>
          </w:p>
        </w:tc>
        <w:tc>
          <w:tcPr>
            <w:tcW w:w="2196" w:type="dxa"/>
            <w:shd w:val="clear" w:color="auto" w:fill="auto"/>
          </w:tcPr>
          <w:p w:rsidR="00F04E8E" w:rsidRPr="00471C0A" w:rsidRDefault="00F04E8E" w:rsidP="00563AA1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  <w:p w:rsidR="00F04E8E" w:rsidRPr="00471C0A" w:rsidRDefault="00F04E8E" w:rsidP="00E653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E6539F">
              <w:rPr>
                <w:rFonts w:ascii="Arial" w:hAnsi="Arial" w:cs="Arial"/>
                <w:b/>
                <w:bCs/>
                <w:sz w:val="22"/>
                <w:szCs w:val="22"/>
              </w:rPr>
              <w:t>60 116,88</w:t>
            </w:r>
            <w:r w:rsidRPr="00471C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:rsidR="00F04E8E" w:rsidRPr="00AB5372" w:rsidRDefault="00F04E8E" w:rsidP="00F04E8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6"/>
        <w:gridCol w:w="2196"/>
      </w:tblGrid>
      <w:tr w:rsidR="00F04E8E" w:rsidRPr="00471C0A" w:rsidTr="00563AA1">
        <w:tc>
          <w:tcPr>
            <w:tcW w:w="7016" w:type="dxa"/>
            <w:shd w:val="clear" w:color="auto" w:fill="auto"/>
          </w:tcPr>
          <w:p w:rsidR="00F04E8E" w:rsidRPr="00471C0A" w:rsidRDefault="00F04E8E" w:rsidP="00563AA1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471C0A">
              <w:rPr>
                <w:rFonts w:ascii="Arial" w:hAnsi="Arial" w:cs="Arial"/>
                <w:sz w:val="22"/>
                <w:szCs w:val="22"/>
              </w:rPr>
              <w:t xml:space="preserve">Počet </w:t>
            </w:r>
            <w:r>
              <w:rPr>
                <w:rFonts w:ascii="Arial" w:hAnsi="Arial" w:cs="Arial"/>
                <w:sz w:val="22"/>
                <w:szCs w:val="22"/>
              </w:rPr>
              <w:t>svozů sběrných nádob</w:t>
            </w:r>
          </w:p>
        </w:tc>
        <w:tc>
          <w:tcPr>
            <w:tcW w:w="2196" w:type="dxa"/>
            <w:shd w:val="clear" w:color="auto" w:fill="auto"/>
          </w:tcPr>
          <w:p w:rsidR="00F04E8E" w:rsidRPr="00471C0A" w:rsidRDefault="00F04E8E" w:rsidP="00563AA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  <w:r w:rsidRPr="00471C0A">
              <w:rPr>
                <w:rFonts w:ascii="Arial" w:hAnsi="Arial" w:cs="Arial"/>
                <w:b/>
                <w:bCs/>
                <w:sz w:val="22"/>
                <w:szCs w:val="22"/>
              </w:rPr>
              <w:t>/26</w:t>
            </w:r>
          </w:p>
        </w:tc>
      </w:tr>
    </w:tbl>
    <w:p w:rsidR="00F04E8E" w:rsidRDefault="00F04E8E" w:rsidP="00F04E8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04E8E" w:rsidRDefault="00F04E8E" w:rsidP="00F04E8E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6"/>
        <w:gridCol w:w="2196"/>
      </w:tblGrid>
      <w:tr w:rsidR="00F04E8E" w:rsidRPr="00471C0A" w:rsidTr="00563AA1">
        <w:tc>
          <w:tcPr>
            <w:tcW w:w="7016" w:type="dxa"/>
            <w:shd w:val="clear" w:color="auto" w:fill="auto"/>
          </w:tcPr>
          <w:p w:rsidR="00F04E8E" w:rsidRPr="00471C0A" w:rsidRDefault="00F04E8E" w:rsidP="00563AA1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Jednotkové náklady na sběrnou nádobu do </w:t>
            </w:r>
            <w:smartTag w:uri="urn:schemas-microsoft-com:office:smarttags" w:element="metricconverter">
              <w:smartTagPr>
                <w:attr w:name="ProductID" w:val="120 l"/>
              </w:smartTagPr>
              <w:r>
                <w:rPr>
                  <w:rFonts w:ascii="Arial" w:hAnsi="Arial" w:cs="Arial"/>
                  <w:sz w:val="22"/>
                  <w:szCs w:val="22"/>
                </w:rPr>
                <w:t>120 l</w:t>
              </w:r>
            </w:smartTag>
          </w:p>
        </w:tc>
        <w:tc>
          <w:tcPr>
            <w:tcW w:w="2196" w:type="dxa"/>
            <w:shd w:val="clear" w:color="auto" w:fill="auto"/>
          </w:tcPr>
          <w:p w:rsidR="00F04E8E" w:rsidRPr="00471C0A" w:rsidRDefault="00091A08" w:rsidP="00091A0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49</w:t>
            </w:r>
            <w:r w:rsidR="003E7233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56</w:t>
            </w:r>
            <w:r w:rsidR="00F04E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:rsidR="00F04E8E" w:rsidRDefault="00F04E8E" w:rsidP="00F04E8E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6"/>
        <w:gridCol w:w="2196"/>
      </w:tblGrid>
      <w:tr w:rsidR="00F04E8E" w:rsidRPr="00471C0A" w:rsidTr="00563AA1">
        <w:tc>
          <w:tcPr>
            <w:tcW w:w="7016" w:type="dxa"/>
            <w:shd w:val="clear" w:color="auto" w:fill="auto"/>
          </w:tcPr>
          <w:p w:rsidR="00F04E8E" w:rsidRPr="00471C0A" w:rsidRDefault="00F04E8E" w:rsidP="00563AA1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Jednotkové náklady na sběrnou nádobu </w:t>
            </w:r>
            <w:smartTag w:uri="urn:schemas-microsoft-com:office:smarttags" w:element="metricconverter">
              <w:smartTagPr>
                <w:attr w:name="ProductID" w:val="240 l"/>
              </w:smartTagPr>
              <w:r>
                <w:rPr>
                  <w:rFonts w:ascii="Arial" w:hAnsi="Arial" w:cs="Arial"/>
                  <w:sz w:val="22"/>
                  <w:szCs w:val="22"/>
                </w:rPr>
                <w:t>240 l</w:t>
              </w:r>
            </w:smartTag>
          </w:p>
        </w:tc>
        <w:tc>
          <w:tcPr>
            <w:tcW w:w="2196" w:type="dxa"/>
            <w:shd w:val="clear" w:color="auto" w:fill="auto"/>
          </w:tcPr>
          <w:p w:rsidR="00F04E8E" w:rsidRPr="00471C0A" w:rsidRDefault="00091A08" w:rsidP="00091A0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72</w:t>
            </w:r>
            <w:r w:rsidR="003E7233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56</w:t>
            </w:r>
            <w:r w:rsidR="00F04E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:rsidR="00F04E8E" w:rsidRDefault="00F04E8E" w:rsidP="00F04E8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04E8E" w:rsidRPr="00AB5372" w:rsidRDefault="00F04E8E" w:rsidP="00F04E8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04E8E" w:rsidRPr="00D96EE7" w:rsidRDefault="00F04E8E" w:rsidP="00F04E8E">
      <w:pPr>
        <w:rPr>
          <w:rFonts w:ascii="Arial" w:hAnsi="Arial" w:cs="Arial"/>
          <w:b/>
          <w:bCs/>
          <w:sz w:val="22"/>
          <w:szCs w:val="22"/>
        </w:rPr>
      </w:pPr>
      <w:r w:rsidRPr="00D96EE7">
        <w:rPr>
          <w:rFonts w:ascii="Arial" w:hAnsi="Arial" w:cs="Arial"/>
          <w:b/>
          <w:bCs/>
          <w:sz w:val="22"/>
          <w:szCs w:val="22"/>
        </w:rPr>
        <w:t>Předpokládané roční náklady na jednotlivé druhy sběrných nádob:</w:t>
      </w:r>
    </w:p>
    <w:p w:rsidR="00F04E8E" w:rsidRDefault="00F04E8E" w:rsidP="00F04E8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868"/>
        <w:gridCol w:w="1800"/>
        <w:gridCol w:w="1800"/>
        <w:gridCol w:w="1800"/>
      </w:tblGrid>
      <w:tr w:rsidR="00F04E8E" w:rsidRPr="00D96EE7" w:rsidTr="00563AA1">
        <w:tc>
          <w:tcPr>
            <w:tcW w:w="1908" w:type="dxa"/>
            <w:shd w:val="clear" w:color="auto" w:fill="auto"/>
          </w:tcPr>
          <w:p w:rsidR="00F04E8E" w:rsidRPr="00D96EE7" w:rsidRDefault="00F04E8E" w:rsidP="00563AA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96EE7">
              <w:rPr>
                <w:rFonts w:ascii="Arial" w:hAnsi="Arial" w:cs="Arial"/>
                <w:i/>
                <w:sz w:val="22"/>
                <w:szCs w:val="22"/>
              </w:rPr>
              <w:t>Sběrná nádoba</w:t>
            </w:r>
          </w:p>
          <w:p w:rsidR="00F04E8E" w:rsidRPr="00D96EE7" w:rsidRDefault="00F04E8E" w:rsidP="00563AA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96EE7">
              <w:rPr>
                <w:rFonts w:ascii="Arial" w:hAnsi="Arial" w:cs="Arial"/>
                <w:i/>
                <w:sz w:val="22"/>
                <w:szCs w:val="22"/>
              </w:rPr>
              <w:t>v litrech</w:t>
            </w:r>
          </w:p>
        </w:tc>
        <w:tc>
          <w:tcPr>
            <w:tcW w:w="1868" w:type="dxa"/>
          </w:tcPr>
          <w:p w:rsidR="00F04E8E" w:rsidRPr="00D96EE7" w:rsidRDefault="00F04E8E" w:rsidP="00563AA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96EE7">
              <w:rPr>
                <w:rFonts w:ascii="Arial" w:hAnsi="Arial" w:cs="Arial"/>
                <w:i/>
                <w:sz w:val="22"/>
                <w:szCs w:val="22"/>
              </w:rPr>
              <w:t>Perioda svozů</w:t>
            </w:r>
          </w:p>
        </w:tc>
        <w:tc>
          <w:tcPr>
            <w:tcW w:w="1800" w:type="dxa"/>
            <w:shd w:val="clear" w:color="auto" w:fill="auto"/>
          </w:tcPr>
          <w:p w:rsidR="00F04E8E" w:rsidRPr="00D96EE7" w:rsidRDefault="00F04E8E" w:rsidP="00563AA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96EE7">
              <w:rPr>
                <w:rFonts w:ascii="Arial" w:hAnsi="Arial" w:cs="Arial"/>
                <w:i/>
                <w:sz w:val="22"/>
                <w:szCs w:val="22"/>
              </w:rPr>
              <w:t>Počet svozů</w:t>
            </w:r>
          </w:p>
          <w:p w:rsidR="00F04E8E" w:rsidRPr="00D96EE7" w:rsidRDefault="00F04E8E" w:rsidP="00563AA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96EE7">
              <w:rPr>
                <w:rFonts w:ascii="Arial" w:hAnsi="Arial" w:cs="Arial"/>
                <w:i/>
                <w:sz w:val="22"/>
                <w:szCs w:val="22"/>
              </w:rPr>
              <w:t>za rok</w:t>
            </w:r>
          </w:p>
        </w:tc>
        <w:tc>
          <w:tcPr>
            <w:tcW w:w="1800" w:type="dxa"/>
          </w:tcPr>
          <w:p w:rsidR="00F04E8E" w:rsidRPr="00D96EE7" w:rsidRDefault="00F04E8E" w:rsidP="00563AA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96EE7">
              <w:rPr>
                <w:rFonts w:ascii="Arial" w:hAnsi="Arial" w:cs="Arial"/>
                <w:i/>
                <w:sz w:val="22"/>
                <w:szCs w:val="22"/>
              </w:rPr>
              <w:t>Výpočet ročních nákladů</w:t>
            </w:r>
          </w:p>
        </w:tc>
        <w:tc>
          <w:tcPr>
            <w:tcW w:w="1800" w:type="dxa"/>
          </w:tcPr>
          <w:p w:rsidR="00F04E8E" w:rsidRPr="00D96EE7" w:rsidRDefault="00F04E8E" w:rsidP="00563AA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96EE7">
              <w:rPr>
                <w:rFonts w:ascii="Arial" w:hAnsi="Arial" w:cs="Arial"/>
                <w:i/>
                <w:sz w:val="22"/>
                <w:szCs w:val="22"/>
              </w:rPr>
              <w:t>Roční náklady</w:t>
            </w:r>
          </w:p>
          <w:p w:rsidR="00F04E8E" w:rsidRPr="00D96EE7" w:rsidRDefault="00F04E8E" w:rsidP="00563AA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96EE7">
              <w:rPr>
                <w:rFonts w:ascii="Arial" w:hAnsi="Arial" w:cs="Arial"/>
                <w:i/>
                <w:sz w:val="22"/>
                <w:szCs w:val="22"/>
              </w:rPr>
              <w:t>na nádobu v Kč</w:t>
            </w:r>
          </w:p>
        </w:tc>
      </w:tr>
      <w:tr w:rsidR="00F04E8E" w:rsidRPr="00D96EE7" w:rsidTr="00563AA1">
        <w:tc>
          <w:tcPr>
            <w:tcW w:w="1908" w:type="dxa"/>
            <w:shd w:val="clear" w:color="auto" w:fill="auto"/>
          </w:tcPr>
          <w:p w:rsidR="00F04E8E" w:rsidRPr="00D96EE7" w:rsidRDefault="00F04E8E" w:rsidP="00563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EE7">
              <w:rPr>
                <w:rFonts w:ascii="Arial" w:hAnsi="Arial" w:cs="Arial"/>
                <w:sz w:val="22"/>
                <w:szCs w:val="22"/>
              </w:rPr>
              <w:t>Do 120</w:t>
            </w:r>
          </w:p>
        </w:tc>
        <w:tc>
          <w:tcPr>
            <w:tcW w:w="1868" w:type="dxa"/>
          </w:tcPr>
          <w:p w:rsidR="00F04E8E" w:rsidRPr="00D96EE7" w:rsidRDefault="0090780A" w:rsidP="00563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EE7">
              <w:rPr>
                <w:rFonts w:ascii="Arial" w:hAnsi="Arial" w:cs="Arial"/>
                <w:sz w:val="22"/>
                <w:szCs w:val="22"/>
              </w:rPr>
              <w:t>M</w:t>
            </w:r>
            <w:r w:rsidR="00F04E8E" w:rsidRPr="00D96EE7">
              <w:rPr>
                <w:rFonts w:ascii="Arial" w:hAnsi="Arial" w:cs="Arial"/>
                <w:sz w:val="22"/>
                <w:szCs w:val="22"/>
              </w:rPr>
              <w:t>ěsíční</w:t>
            </w:r>
          </w:p>
        </w:tc>
        <w:tc>
          <w:tcPr>
            <w:tcW w:w="1800" w:type="dxa"/>
            <w:shd w:val="clear" w:color="auto" w:fill="auto"/>
          </w:tcPr>
          <w:p w:rsidR="00F04E8E" w:rsidRPr="00D96EE7" w:rsidRDefault="00F04E8E" w:rsidP="00563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EE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800" w:type="dxa"/>
          </w:tcPr>
          <w:p w:rsidR="00F04E8E" w:rsidRPr="00D96EE7" w:rsidRDefault="00193C99" w:rsidP="00091A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13*</w:t>
            </w:r>
            <w:r w:rsidR="003E7233">
              <w:rPr>
                <w:rFonts w:ascii="Arial" w:hAnsi="Arial" w:cs="Arial"/>
                <w:sz w:val="22"/>
                <w:szCs w:val="22"/>
              </w:rPr>
              <w:t>4</w:t>
            </w:r>
            <w:r w:rsidR="00091A08">
              <w:rPr>
                <w:rFonts w:ascii="Arial" w:hAnsi="Arial" w:cs="Arial"/>
                <w:sz w:val="22"/>
                <w:szCs w:val="22"/>
              </w:rPr>
              <w:t>9</w:t>
            </w:r>
            <w:r w:rsidR="003E7233">
              <w:rPr>
                <w:rFonts w:ascii="Arial" w:hAnsi="Arial" w:cs="Arial"/>
                <w:sz w:val="22"/>
                <w:szCs w:val="22"/>
              </w:rPr>
              <w:t>,</w:t>
            </w:r>
            <w:r w:rsidR="00091A08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800" w:type="dxa"/>
          </w:tcPr>
          <w:p w:rsidR="00F04E8E" w:rsidRPr="00D96EE7" w:rsidRDefault="00091A08" w:rsidP="00091A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644</w:t>
            </w:r>
            <w:r w:rsidR="003E7233">
              <w:rPr>
                <w:rFonts w:ascii="Arial" w:hAnsi="Arial" w:cs="Arial"/>
                <w:sz w:val="22"/>
                <w:szCs w:val="22"/>
              </w:rPr>
              <w:t>,</w:t>
            </w:r>
            <w:r w:rsidR="00E6539F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193C99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F04E8E" w:rsidRPr="00D96EE7" w:rsidTr="00563AA1">
        <w:tc>
          <w:tcPr>
            <w:tcW w:w="1908" w:type="dxa"/>
            <w:shd w:val="clear" w:color="auto" w:fill="auto"/>
          </w:tcPr>
          <w:p w:rsidR="00F04E8E" w:rsidRPr="00D96EE7" w:rsidRDefault="00F04E8E" w:rsidP="00563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EE7">
              <w:rPr>
                <w:rFonts w:ascii="Arial" w:hAnsi="Arial" w:cs="Arial"/>
                <w:sz w:val="22"/>
                <w:szCs w:val="22"/>
              </w:rPr>
              <w:t>Do 120</w:t>
            </w:r>
          </w:p>
        </w:tc>
        <w:tc>
          <w:tcPr>
            <w:tcW w:w="1868" w:type="dxa"/>
          </w:tcPr>
          <w:p w:rsidR="00F04E8E" w:rsidRPr="00D96EE7" w:rsidRDefault="0090780A" w:rsidP="00563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EE7">
              <w:rPr>
                <w:rFonts w:ascii="Arial" w:hAnsi="Arial" w:cs="Arial"/>
                <w:sz w:val="22"/>
                <w:szCs w:val="22"/>
              </w:rPr>
              <w:t>Č</w:t>
            </w:r>
            <w:r w:rsidR="00F04E8E" w:rsidRPr="00D96EE7">
              <w:rPr>
                <w:rFonts w:ascii="Arial" w:hAnsi="Arial" w:cs="Arial"/>
                <w:sz w:val="22"/>
                <w:szCs w:val="22"/>
              </w:rPr>
              <w:t>trnáctidenní</w:t>
            </w:r>
          </w:p>
        </w:tc>
        <w:tc>
          <w:tcPr>
            <w:tcW w:w="1800" w:type="dxa"/>
            <w:shd w:val="clear" w:color="auto" w:fill="auto"/>
          </w:tcPr>
          <w:p w:rsidR="00F04E8E" w:rsidRPr="00D96EE7" w:rsidRDefault="00F04E8E" w:rsidP="00563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EE7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800" w:type="dxa"/>
          </w:tcPr>
          <w:p w:rsidR="00F04E8E" w:rsidRPr="00D96EE7" w:rsidRDefault="003E7233" w:rsidP="00091A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26*4</w:t>
            </w:r>
            <w:r w:rsidR="00091A08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091A08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800" w:type="dxa"/>
          </w:tcPr>
          <w:p w:rsidR="00F04E8E" w:rsidRPr="00D96EE7" w:rsidRDefault="00091A08" w:rsidP="00091A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1288</w:t>
            </w:r>
            <w:r w:rsidR="003E7233">
              <w:rPr>
                <w:rFonts w:ascii="Arial" w:hAnsi="Arial" w:cs="Arial"/>
                <w:sz w:val="22"/>
                <w:szCs w:val="22"/>
              </w:rPr>
              <w:t>,</w:t>
            </w:r>
            <w:r w:rsidR="00E6539F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193C99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F04E8E" w:rsidRPr="00D96EE7" w:rsidTr="00563AA1">
        <w:tc>
          <w:tcPr>
            <w:tcW w:w="1908" w:type="dxa"/>
            <w:shd w:val="clear" w:color="auto" w:fill="auto"/>
          </w:tcPr>
          <w:p w:rsidR="00F04E8E" w:rsidRPr="00D96EE7" w:rsidRDefault="00F04E8E" w:rsidP="00563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EE7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68" w:type="dxa"/>
          </w:tcPr>
          <w:p w:rsidR="00F04E8E" w:rsidRPr="00D96EE7" w:rsidRDefault="0090780A" w:rsidP="00563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EE7">
              <w:rPr>
                <w:rFonts w:ascii="Arial" w:hAnsi="Arial" w:cs="Arial"/>
                <w:sz w:val="22"/>
                <w:szCs w:val="22"/>
              </w:rPr>
              <w:t>Č</w:t>
            </w:r>
            <w:r w:rsidR="00F04E8E" w:rsidRPr="00D96EE7">
              <w:rPr>
                <w:rFonts w:ascii="Arial" w:hAnsi="Arial" w:cs="Arial"/>
                <w:sz w:val="22"/>
                <w:szCs w:val="22"/>
              </w:rPr>
              <w:t>trnáctidenní</w:t>
            </w:r>
          </w:p>
        </w:tc>
        <w:tc>
          <w:tcPr>
            <w:tcW w:w="1800" w:type="dxa"/>
            <w:shd w:val="clear" w:color="auto" w:fill="auto"/>
          </w:tcPr>
          <w:p w:rsidR="00F04E8E" w:rsidRPr="00D96EE7" w:rsidRDefault="00F04E8E" w:rsidP="00563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EE7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800" w:type="dxa"/>
          </w:tcPr>
          <w:p w:rsidR="00F04E8E" w:rsidRPr="00D96EE7" w:rsidRDefault="00F04E8E" w:rsidP="00091A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26*</w:t>
            </w:r>
            <w:r w:rsidR="00091A08">
              <w:rPr>
                <w:rFonts w:ascii="Arial" w:hAnsi="Arial" w:cs="Arial"/>
                <w:sz w:val="22"/>
                <w:szCs w:val="22"/>
              </w:rPr>
              <w:t>72,56</w:t>
            </w:r>
          </w:p>
        </w:tc>
        <w:tc>
          <w:tcPr>
            <w:tcW w:w="1800" w:type="dxa"/>
          </w:tcPr>
          <w:p w:rsidR="00F04E8E" w:rsidRPr="00D96EE7" w:rsidRDefault="00091A08" w:rsidP="00091A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1886</w:t>
            </w:r>
            <w:r w:rsidR="003E7233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56</w:t>
            </w:r>
            <w:r w:rsidR="00193C99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</w:tbl>
    <w:p w:rsidR="00F04E8E" w:rsidRPr="00AB5372" w:rsidRDefault="00F04E8E" w:rsidP="00F04E8E">
      <w:pPr>
        <w:rPr>
          <w:rFonts w:ascii="Arial" w:hAnsi="Arial" w:cs="Arial"/>
          <w:sz w:val="22"/>
          <w:szCs w:val="22"/>
        </w:rPr>
      </w:pPr>
    </w:p>
    <w:p w:rsidR="00F04E8E" w:rsidRPr="00AB5372" w:rsidRDefault="00F04E8E" w:rsidP="00F04E8E">
      <w:pPr>
        <w:rPr>
          <w:rFonts w:ascii="Arial" w:hAnsi="Arial" w:cs="Arial"/>
          <w:sz w:val="22"/>
          <w:szCs w:val="22"/>
        </w:rPr>
      </w:pPr>
    </w:p>
    <w:p w:rsidR="00F04E8E" w:rsidRPr="00D96EE7" w:rsidRDefault="00F04E8E" w:rsidP="00F04E8E">
      <w:pPr>
        <w:rPr>
          <w:rFonts w:ascii="Arial" w:hAnsi="Arial" w:cs="Arial"/>
          <w:sz w:val="22"/>
          <w:szCs w:val="22"/>
        </w:rPr>
      </w:pPr>
      <w:r w:rsidRPr="00D96EE7">
        <w:rPr>
          <w:rFonts w:ascii="Arial" w:hAnsi="Arial" w:cs="Arial"/>
          <w:b/>
          <w:bCs/>
          <w:sz w:val="22"/>
          <w:szCs w:val="22"/>
        </w:rPr>
        <w:t xml:space="preserve">Výše ročního poplatku za komunální odpad dle jednotlivých druhů </w:t>
      </w:r>
      <w:r>
        <w:rPr>
          <w:rFonts w:ascii="Arial" w:hAnsi="Arial" w:cs="Arial"/>
          <w:b/>
          <w:bCs/>
          <w:sz w:val="22"/>
          <w:szCs w:val="22"/>
        </w:rPr>
        <w:t xml:space="preserve">sběrných </w:t>
      </w:r>
      <w:r w:rsidRPr="00D96EE7">
        <w:rPr>
          <w:rFonts w:ascii="Arial" w:hAnsi="Arial" w:cs="Arial"/>
          <w:b/>
          <w:bCs/>
          <w:sz w:val="22"/>
          <w:szCs w:val="22"/>
        </w:rPr>
        <w:t>nádob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:rsidR="00F04E8E" w:rsidRPr="00D96EE7" w:rsidRDefault="00F04E8E" w:rsidP="00F04E8E">
      <w:pPr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868"/>
        <w:gridCol w:w="1800"/>
        <w:gridCol w:w="3604"/>
      </w:tblGrid>
      <w:tr w:rsidR="00F04E8E" w:rsidRPr="00D96EE7" w:rsidTr="00563AA1">
        <w:tc>
          <w:tcPr>
            <w:tcW w:w="1908" w:type="dxa"/>
            <w:shd w:val="clear" w:color="auto" w:fill="auto"/>
          </w:tcPr>
          <w:p w:rsidR="00F04E8E" w:rsidRPr="00D96EE7" w:rsidRDefault="00F04E8E" w:rsidP="00563AA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96EE7">
              <w:rPr>
                <w:rFonts w:ascii="Arial" w:hAnsi="Arial" w:cs="Arial"/>
                <w:i/>
                <w:sz w:val="22"/>
                <w:szCs w:val="22"/>
              </w:rPr>
              <w:t>Sběrná nádoba</w:t>
            </w:r>
          </w:p>
          <w:p w:rsidR="00F04E8E" w:rsidRPr="00D96EE7" w:rsidRDefault="00F04E8E" w:rsidP="00563AA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96EE7">
              <w:rPr>
                <w:rFonts w:ascii="Arial" w:hAnsi="Arial" w:cs="Arial"/>
                <w:i/>
                <w:sz w:val="22"/>
                <w:szCs w:val="22"/>
              </w:rPr>
              <w:t>v litrech</w:t>
            </w:r>
          </w:p>
        </w:tc>
        <w:tc>
          <w:tcPr>
            <w:tcW w:w="1868" w:type="dxa"/>
          </w:tcPr>
          <w:p w:rsidR="00F04E8E" w:rsidRPr="00D96EE7" w:rsidRDefault="00F04E8E" w:rsidP="00563AA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96EE7">
              <w:rPr>
                <w:rFonts w:ascii="Arial" w:hAnsi="Arial" w:cs="Arial"/>
                <w:i/>
                <w:sz w:val="22"/>
                <w:szCs w:val="22"/>
              </w:rPr>
              <w:t>Perioda svozů</w:t>
            </w:r>
          </w:p>
        </w:tc>
        <w:tc>
          <w:tcPr>
            <w:tcW w:w="1800" w:type="dxa"/>
            <w:shd w:val="clear" w:color="auto" w:fill="auto"/>
          </w:tcPr>
          <w:p w:rsidR="00F04E8E" w:rsidRPr="00D96EE7" w:rsidRDefault="00F04E8E" w:rsidP="00563AA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96EE7">
              <w:rPr>
                <w:rFonts w:ascii="Arial" w:hAnsi="Arial" w:cs="Arial"/>
                <w:i/>
                <w:sz w:val="22"/>
                <w:szCs w:val="22"/>
              </w:rPr>
              <w:t>Počet svozů</w:t>
            </w:r>
          </w:p>
          <w:p w:rsidR="00F04E8E" w:rsidRPr="00D96EE7" w:rsidRDefault="00F04E8E" w:rsidP="00563AA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96EE7">
              <w:rPr>
                <w:rFonts w:ascii="Arial" w:hAnsi="Arial" w:cs="Arial"/>
                <w:i/>
                <w:sz w:val="22"/>
                <w:szCs w:val="22"/>
              </w:rPr>
              <w:t>za rok</w:t>
            </w:r>
          </w:p>
        </w:tc>
        <w:tc>
          <w:tcPr>
            <w:tcW w:w="3604" w:type="dxa"/>
          </w:tcPr>
          <w:p w:rsidR="00F04E8E" w:rsidRPr="001C0131" w:rsidRDefault="00F04E8E" w:rsidP="00563AA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C0131">
              <w:rPr>
                <w:rFonts w:ascii="Arial" w:hAnsi="Arial" w:cs="Arial"/>
                <w:i/>
                <w:sz w:val="22"/>
                <w:szCs w:val="22"/>
              </w:rPr>
              <w:t>Roční poplatek</w:t>
            </w:r>
          </w:p>
          <w:p w:rsidR="00F04E8E" w:rsidRPr="001C0131" w:rsidRDefault="00F04E8E" w:rsidP="00563AA1">
            <w:pPr>
              <w:jc w:val="center"/>
              <w:rPr>
                <w:rFonts w:ascii="Arial" w:hAnsi="Arial" w:cs="Arial"/>
                <w:b/>
                <w:i/>
                <w:sz w:val="28"/>
                <w:szCs w:val="22"/>
              </w:rPr>
            </w:pPr>
            <w:r w:rsidRPr="001C0131">
              <w:rPr>
                <w:rFonts w:ascii="Arial" w:hAnsi="Arial" w:cs="Arial"/>
                <w:i/>
                <w:sz w:val="22"/>
                <w:szCs w:val="22"/>
              </w:rPr>
              <w:t>za nádobu v Kč</w:t>
            </w:r>
          </w:p>
        </w:tc>
      </w:tr>
      <w:tr w:rsidR="00F04E8E" w:rsidRPr="00D96EE7" w:rsidTr="00563AA1">
        <w:tc>
          <w:tcPr>
            <w:tcW w:w="1908" w:type="dxa"/>
            <w:shd w:val="clear" w:color="auto" w:fill="auto"/>
          </w:tcPr>
          <w:p w:rsidR="00F04E8E" w:rsidRPr="00D96EE7" w:rsidRDefault="00F04E8E" w:rsidP="00563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EE7">
              <w:rPr>
                <w:rFonts w:ascii="Arial" w:hAnsi="Arial" w:cs="Arial"/>
                <w:sz w:val="22"/>
                <w:szCs w:val="22"/>
              </w:rPr>
              <w:t>Do 120</w:t>
            </w:r>
          </w:p>
        </w:tc>
        <w:tc>
          <w:tcPr>
            <w:tcW w:w="1868" w:type="dxa"/>
          </w:tcPr>
          <w:p w:rsidR="00F04E8E" w:rsidRPr="00D96EE7" w:rsidRDefault="0090780A" w:rsidP="00563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EE7">
              <w:rPr>
                <w:rFonts w:ascii="Arial" w:hAnsi="Arial" w:cs="Arial"/>
                <w:sz w:val="22"/>
                <w:szCs w:val="22"/>
              </w:rPr>
              <w:t>M</w:t>
            </w:r>
            <w:r w:rsidR="00F04E8E" w:rsidRPr="00D96EE7">
              <w:rPr>
                <w:rFonts w:ascii="Arial" w:hAnsi="Arial" w:cs="Arial"/>
                <w:sz w:val="22"/>
                <w:szCs w:val="22"/>
              </w:rPr>
              <w:t>ěsíční</w:t>
            </w:r>
          </w:p>
        </w:tc>
        <w:tc>
          <w:tcPr>
            <w:tcW w:w="1800" w:type="dxa"/>
            <w:shd w:val="clear" w:color="auto" w:fill="auto"/>
          </w:tcPr>
          <w:p w:rsidR="00F04E8E" w:rsidRPr="00D96EE7" w:rsidRDefault="00F04E8E" w:rsidP="00563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EE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604" w:type="dxa"/>
          </w:tcPr>
          <w:p w:rsidR="00F04E8E" w:rsidRPr="001C0131" w:rsidRDefault="00091A08" w:rsidP="00E6539F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2"/>
              </w:rPr>
              <w:t>644</w:t>
            </w:r>
          </w:p>
        </w:tc>
      </w:tr>
      <w:tr w:rsidR="00F04E8E" w:rsidRPr="00D96EE7" w:rsidTr="00563AA1">
        <w:tc>
          <w:tcPr>
            <w:tcW w:w="1908" w:type="dxa"/>
            <w:shd w:val="clear" w:color="auto" w:fill="auto"/>
          </w:tcPr>
          <w:p w:rsidR="00F04E8E" w:rsidRPr="00D96EE7" w:rsidRDefault="00F04E8E" w:rsidP="00563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EE7">
              <w:rPr>
                <w:rFonts w:ascii="Arial" w:hAnsi="Arial" w:cs="Arial"/>
                <w:sz w:val="22"/>
                <w:szCs w:val="22"/>
              </w:rPr>
              <w:t>Do 120</w:t>
            </w:r>
          </w:p>
        </w:tc>
        <w:tc>
          <w:tcPr>
            <w:tcW w:w="1868" w:type="dxa"/>
          </w:tcPr>
          <w:p w:rsidR="00F04E8E" w:rsidRPr="00D96EE7" w:rsidRDefault="0090780A" w:rsidP="00563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EE7">
              <w:rPr>
                <w:rFonts w:ascii="Arial" w:hAnsi="Arial" w:cs="Arial"/>
                <w:sz w:val="22"/>
                <w:szCs w:val="22"/>
              </w:rPr>
              <w:t>Č</w:t>
            </w:r>
            <w:r w:rsidR="00F04E8E" w:rsidRPr="00D96EE7">
              <w:rPr>
                <w:rFonts w:ascii="Arial" w:hAnsi="Arial" w:cs="Arial"/>
                <w:sz w:val="22"/>
                <w:szCs w:val="22"/>
              </w:rPr>
              <w:t>trnáctidenní</w:t>
            </w:r>
          </w:p>
        </w:tc>
        <w:tc>
          <w:tcPr>
            <w:tcW w:w="1800" w:type="dxa"/>
            <w:shd w:val="clear" w:color="auto" w:fill="auto"/>
          </w:tcPr>
          <w:p w:rsidR="00F04E8E" w:rsidRPr="00D96EE7" w:rsidRDefault="00F04E8E" w:rsidP="00563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EE7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604" w:type="dxa"/>
          </w:tcPr>
          <w:p w:rsidR="00F04E8E" w:rsidRPr="001C0131" w:rsidRDefault="00F04E8E" w:rsidP="007E15FC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1C0131">
              <w:rPr>
                <w:rFonts w:ascii="Arial" w:hAnsi="Arial" w:cs="Arial"/>
                <w:b/>
                <w:sz w:val="28"/>
                <w:szCs w:val="22"/>
              </w:rPr>
              <w:t>1</w:t>
            </w:r>
            <w:r w:rsidR="00091A08">
              <w:rPr>
                <w:rFonts w:ascii="Arial" w:hAnsi="Arial" w:cs="Arial"/>
                <w:b/>
                <w:sz w:val="28"/>
                <w:szCs w:val="22"/>
              </w:rPr>
              <w:t>289</w:t>
            </w:r>
          </w:p>
        </w:tc>
      </w:tr>
      <w:tr w:rsidR="00F04E8E" w:rsidRPr="00D96EE7" w:rsidTr="00563AA1">
        <w:tc>
          <w:tcPr>
            <w:tcW w:w="1908" w:type="dxa"/>
            <w:shd w:val="clear" w:color="auto" w:fill="auto"/>
          </w:tcPr>
          <w:p w:rsidR="00F04E8E" w:rsidRPr="00D96EE7" w:rsidRDefault="00F04E8E" w:rsidP="00563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EE7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68" w:type="dxa"/>
          </w:tcPr>
          <w:p w:rsidR="00F04E8E" w:rsidRPr="00D96EE7" w:rsidRDefault="0090780A" w:rsidP="00563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EE7">
              <w:rPr>
                <w:rFonts w:ascii="Arial" w:hAnsi="Arial" w:cs="Arial"/>
                <w:sz w:val="22"/>
                <w:szCs w:val="22"/>
              </w:rPr>
              <w:t>Č</w:t>
            </w:r>
            <w:r w:rsidR="00F04E8E" w:rsidRPr="00D96EE7">
              <w:rPr>
                <w:rFonts w:ascii="Arial" w:hAnsi="Arial" w:cs="Arial"/>
                <w:sz w:val="22"/>
                <w:szCs w:val="22"/>
              </w:rPr>
              <w:t>trnáctidenní</w:t>
            </w:r>
          </w:p>
        </w:tc>
        <w:tc>
          <w:tcPr>
            <w:tcW w:w="1800" w:type="dxa"/>
            <w:shd w:val="clear" w:color="auto" w:fill="auto"/>
          </w:tcPr>
          <w:p w:rsidR="00F04E8E" w:rsidRPr="00D96EE7" w:rsidRDefault="00F04E8E" w:rsidP="00563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EE7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604" w:type="dxa"/>
          </w:tcPr>
          <w:p w:rsidR="00F04E8E" w:rsidRPr="001C0131" w:rsidRDefault="00091A08" w:rsidP="00563AA1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2"/>
              </w:rPr>
              <w:t>1887</w:t>
            </w:r>
          </w:p>
        </w:tc>
      </w:tr>
    </w:tbl>
    <w:p w:rsidR="00F04E8E" w:rsidRPr="00AB5372" w:rsidRDefault="00F04E8E" w:rsidP="00F04E8E">
      <w:pPr>
        <w:rPr>
          <w:rFonts w:ascii="Arial" w:hAnsi="Arial" w:cs="Arial"/>
          <w:sz w:val="22"/>
          <w:szCs w:val="22"/>
        </w:rPr>
      </w:pPr>
    </w:p>
    <w:p w:rsidR="00F04E8E" w:rsidRPr="00AB5372" w:rsidRDefault="00F04E8E" w:rsidP="00F04E8E">
      <w:pPr>
        <w:rPr>
          <w:rFonts w:ascii="Arial" w:hAnsi="Arial" w:cs="Arial"/>
          <w:sz w:val="22"/>
          <w:szCs w:val="22"/>
        </w:rPr>
      </w:pPr>
    </w:p>
    <w:p w:rsidR="00F04E8E" w:rsidRDefault="00F04E8E" w:rsidP="00F04E8E">
      <w:pPr>
        <w:jc w:val="center"/>
        <w:rPr>
          <w:rFonts w:ascii="Arial" w:hAnsi="Arial" w:cs="Arial"/>
          <w:sz w:val="22"/>
          <w:szCs w:val="22"/>
        </w:rPr>
      </w:pPr>
    </w:p>
    <w:p w:rsidR="00F04E8E" w:rsidRPr="00AB5372" w:rsidRDefault="00F04E8E" w:rsidP="00F04E8E">
      <w:pPr>
        <w:rPr>
          <w:rFonts w:ascii="Arial" w:hAnsi="Arial" w:cs="Arial"/>
          <w:sz w:val="22"/>
          <w:szCs w:val="22"/>
        </w:rPr>
      </w:pPr>
      <w:r w:rsidRPr="00AB5372">
        <w:rPr>
          <w:rFonts w:ascii="Arial" w:hAnsi="Arial" w:cs="Arial"/>
          <w:sz w:val="22"/>
          <w:szCs w:val="22"/>
        </w:rPr>
        <w:t>Proj</w:t>
      </w:r>
      <w:r>
        <w:rPr>
          <w:rFonts w:ascii="Arial" w:hAnsi="Arial" w:cs="Arial"/>
          <w:sz w:val="22"/>
          <w:szCs w:val="22"/>
        </w:rPr>
        <w:t>ednáno a schváleno na zasedání Z</w:t>
      </w:r>
      <w:r w:rsidRPr="00AB5372">
        <w:rPr>
          <w:rFonts w:ascii="Arial" w:hAnsi="Arial" w:cs="Arial"/>
          <w:sz w:val="22"/>
          <w:szCs w:val="22"/>
        </w:rPr>
        <w:t xml:space="preserve">astupitelstva obce Lesonice dne </w:t>
      </w:r>
      <w:proofErr w:type="gramStart"/>
      <w:r w:rsidR="00270B61">
        <w:rPr>
          <w:rFonts w:ascii="Arial" w:hAnsi="Arial" w:cs="Arial"/>
          <w:sz w:val="22"/>
          <w:szCs w:val="22"/>
        </w:rPr>
        <w:t>5.3. 2020</w:t>
      </w:r>
      <w:proofErr w:type="gramEnd"/>
      <w:r w:rsidR="00270B61">
        <w:rPr>
          <w:rFonts w:ascii="Arial" w:hAnsi="Arial" w:cs="Arial"/>
          <w:sz w:val="22"/>
          <w:szCs w:val="22"/>
        </w:rPr>
        <w:t xml:space="preserve"> pod č. usnesení 19/2020/8</w:t>
      </w:r>
      <w:r w:rsidRPr="00AB5372">
        <w:rPr>
          <w:rFonts w:ascii="Arial" w:hAnsi="Arial" w:cs="Arial"/>
          <w:sz w:val="22"/>
          <w:szCs w:val="22"/>
        </w:rPr>
        <w:t>.</w:t>
      </w:r>
    </w:p>
    <w:p w:rsidR="00F04E8E" w:rsidRPr="00AB5372" w:rsidRDefault="00F04E8E" w:rsidP="00F04E8E">
      <w:pPr>
        <w:jc w:val="center"/>
        <w:rPr>
          <w:rFonts w:ascii="Arial" w:hAnsi="Arial" w:cs="Arial"/>
          <w:sz w:val="22"/>
          <w:szCs w:val="22"/>
        </w:rPr>
      </w:pPr>
    </w:p>
    <w:p w:rsidR="00F04E8E" w:rsidRDefault="00F04E8E" w:rsidP="00F04E8E">
      <w:pPr>
        <w:jc w:val="both"/>
        <w:rPr>
          <w:rFonts w:ascii="Arial" w:hAnsi="Arial" w:cs="Arial"/>
          <w:sz w:val="22"/>
          <w:szCs w:val="22"/>
        </w:rPr>
      </w:pPr>
    </w:p>
    <w:p w:rsidR="00F04E8E" w:rsidRDefault="00F04E8E" w:rsidP="00F04E8E">
      <w:pPr>
        <w:jc w:val="both"/>
        <w:rPr>
          <w:rFonts w:ascii="Arial" w:hAnsi="Arial" w:cs="Arial"/>
          <w:sz w:val="22"/>
          <w:szCs w:val="22"/>
        </w:rPr>
      </w:pPr>
    </w:p>
    <w:p w:rsidR="00F04E8E" w:rsidRDefault="00F04E8E" w:rsidP="00F04E8E">
      <w:pPr>
        <w:jc w:val="both"/>
        <w:rPr>
          <w:rFonts w:ascii="Arial" w:hAnsi="Arial" w:cs="Arial"/>
          <w:sz w:val="22"/>
          <w:szCs w:val="22"/>
        </w:rPr>
      </w:pPr>
    </w:p>
    <w:p w:rsidR="00F04E8E" w:rsidRDefault="00F04E8E" w:rsidP="00F04E8E">
      <w:pPr>
        <w:jc w:val="both"/>
        <w:rPr>
          <w:rFonts w:ascii="Arial" w:hAnsi="Arial" w:cs="Arial"/>
          <w:sz w:val="22"/>
          <w:szCs w:val="22"/>
        </w:rPr>
      </w:pPr>
    </w:p>
    <w:p w:rsidR="00F04E8E" w:rsidRDefault="00F04E8E" w:rsidP="00F04E8E">
      <w:pPr>
        <w:jc w:val="both"/>
        <w:rPr>
          <w:rFonts w:ascii="Arial" w:hAnsi="Arial" w:cs="Arial"/>
          <w:sz w:val="22"/>
          <w:szCs w:val="22"/>
        </w:rPr>
      </w:pPr>
    </w:p>
    <w:p w:rsidR="00F04E8E" w:rsidRPr="00AB5372" w:rsidRDefault="00F04E8E" w:rsidP="00F04E8E">
      <w:pPr>
        <w:jc w:val="both"/>
        <w:rPr>
          <w:rFonts w:ascii="Arial" w:hAnsi="Arial" w:cs="Arial"/>
          <w:sz w:val="22"/>
          <w:szCs w:val="22"/>
        </w:rPr>
      </w:pPr>
    </w:p>
    <w:p w:rsidR="00F04E8E" w:rsidRPr="00AB5372" w:rsidRDefault="00F04E8E" w:rsidP="00F04E8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1567"/>
        <w:gridCol w:w="1568"/>
        <w:gridCol w:w="3061"/>
      </w:tblGrid>
      <w:tr w:rsidR="00F04E8E" w:rsidRPr="00AB5372" w:rsidTr="00563AA1">
        <w:trPr>
          <w:trHeight w:val="945"/>
          <w:jc w:val="center"/>
        </w:trPr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E8E" w:rsidRDefault="00F04E8E" w:rsidP="00563AA1">
            <w:pPr>
              <w:rPr>
                <w:rFonts w:ascii="Arial" w:hAnsi="Arial" w:cs="Arial"/>
                <w:sz w:val="22"/>
                <w:szCs w:val="22"/>
              </w:rPr>
            </w:pPr>
          </w:p>
          <w:p w:rsidR="00F04E8E" w:rsidRPr="00AB5372" w:rsidRDefault="0090780A" w:rsidP="00563A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Mgr. Zbyněk Nejezchleba</w:t>
            </w:r>
          </w:p>
          <w:p w:rsidR="00F04E8E" w:rsidRDefault="00F04E8E" w:rsidP="00563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372">
              <w:rPr>
                <w:rFonts w:ascii="Arial" w:hAnsi="Arial" w:cs="Arial"/>
                <w:sz w:val="22"/>
                <w:szCs w:val="22"/>
              </w:rPr>
              <w:t>starosta obce</w:t>
            </w:r>
          </w:p>
          <w:p w:rsidR="00F04E8E" w:rsidRPr="00AB5372" w:rsidRDefault="00F04E8E" w:rsidP="00563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</w:tcPr>
          <w:p w:rsidR="00F04E8E" w:rsidRPr="00AB5372" w:rsidRDefault="00F04E8E" w:rsidP="00563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</w:tcPr>
          <w:p w:rsidR="00F04E8E" w:rsidRPr="00AB5372" w:rsidRDefault="00F04E8E" w:rsidP="00563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E8E" w:rsidRPr="00AB5372" w:rsidRDefault="00F04E8E" w:rsidP="00563A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04E8E" w:rsidRPr="00AB5372" w:rsidRDefault="00270B61" w:rsidP="00563A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Ing. Rostislav Čech</w:t>
            </w:r>
          </w:p>
          <w:p w:rsidR="00F04E8E" w:rsidRPr="00AB5372" w:rsidRDefault="00F04E8E" w:rsidP="00563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372">
              <w:rPr>
                <w:rFonts w:ascii="Arial" w:hAnsi="Arial" w:cs="Arial"/>
                <w:sz w:val="22"/>
                <w:szCs w:val="22"/>
              </w:rPr>
              <w:t>místostarosta obce</w:t>
            </w:r>
          </w:p>
        </w:tc>
      </w:tr>
    </w:tbl>
    <w:p w:rsidR="00F04E8E" w:rsidRDefault="00F04E8E" w:rsidP="00F04E8E"/>
    <w:p w:rsidR="00912B10" w:rsidRDefault="00912B10"/>
    <w:sectPr w:rsidR="00912B10" w:rsidSect="00C657BC">
      <w:pgSz w:w="11907" w:h="16840" w:code="9"/>
      <w:pgMar w:top="567" w:right="567" w:bottom="663" w:left="567" w:header="284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8E"/>
    <w:rsid w:val="00025758"/>
    <w:rsid w:val="00091A08"/>
    <w:rsid w:val="00193C99"/>
    <w:rsid w:val="00270B61"/>
    <w:rsid w:val="002D5AF7"/>
    <w:rsid w:val="003E7233"/>
    <w:rsid w:val="0042752D"/>
    <w:rsid w:val="005940BC"/>
    <w:rsid w:val="007E15FC"/>
    <w:rsid w:val="0090780A"/>
    <w:rsid w:val="00912B10"/>
    <w:rsid w:val="00A14401"/>
    <w:rsid w:val="00AE0DCC"/>
    <w:rsid w:val="00C657BC"/>
    <w:rsid w:val="00D72475"/>
    <w:rsid w:val="00E6539F"/>
    <w:rsid w:val="00F0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8EFF7-6923-42B5-B0C7-85E5E9D4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3</cp:revision>
  <cp:lastPrinted>2020-03-02T16:57:00Z</cp:lastPrinted>
  <dcterms:created xsi:type="dcterms:W3CDTF">2021-02-02T13:52:00Z</dcterms:created>
  <dcterms:modified xsi:type="dcterms:W3CDTF">2021-02-02T13:54:00Z</dcterms:modified>
</cp:coreProperties>
</file>